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64ED" w14:textId="2C4430C3" w:rsidR="00BC5C3B" w:rsidRPr="00BC5C3B" w:rsidRDefault="00BC5C3B" w:rsidP="00BC5C3B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C5C3B">
        <w:rPr>
          <w:rFonts w:asciiTheme="minorHAnsi" w:hAnsiTheme="minorHAnsi" w:cstheme="minorHAnsi"/>
          <w:b/>
          <w:sz w:val="24"/>
          <w:szCs w:val="24"/>
        </w:rPr>
        <w:t xml:space="preserve">2023 </w:t>
      </w:r>
      <w:r w:rsidR="00162DF3" w:rsidRPr="00BC5C3B">
        <w:rPr>
          <w:rFonts w:asciiTheme="minorHAnsi" w:hAnsiTheme="minorHAnsi" w:cstheme="minorHAnsi"/>
          <w:b/>
          <w:sz w:val="24"/>
          <w:szCs w:val="24"/>
        </w:rPr>
        <w:t xml:space="preserve">ESP </w:t>
      </w:r>
      <w:r w:rsidRPr="00BC5C3B">
        <w:rPr>
          <w:rFonts w:asciiTheme="minorHAnsi" w:hAnsiTheme="minorHAnsi" w:cstheme="minorHAnsi"/>
          <w:b/>
          <w:sz w:val="24"/>
          <w:szCs w:val="24"/>
        </w:rPr>
        <w:t xml:space="preserve">Websites Maintenance Packages </w:t>
      </w:r>
      <w:r w:rsidRPr="00F92398">
        <w:rPr>
          <w:rFonts w:asciiTheme="minorHAnsi" w:hAnsiTheme="minorHAnsi" w:cstheme="minorHAnsi"/>
          <w:bCs/>
          <w:sz w:val="24"/>
          <w:szCs w:val="24"/>
        </w:rPr>
        <w:t>(Templated/Basic and Custom)</w:t>
      </w:r>
      <w:r w:rsidRPr="00BC5C3B">
        <w:rPr>
          <w:rFonts w:asciiTheme="minorHAnsi" w:hAnsiTheme="minorHAnsi" w:cstheme="minorHAnsi"/>
          <w:b/>
          <w:sz w:val="24"/>
          <w:szCs w:val="24"/>
        </w:rPr>
        <w:br/>
        <w:t>Procedures &amp; Expectations</w:t>
      </w:r>
      <w:r>
        <w:rPr>
          <w:rFonts w:asciiTheme="minorHAnsi" w:hAnsiTheme="minorHAnsi" w:cstheme="minorHAnsi"/>
          <w:b/>
          <w:sz w:val="24"/>
          <w:szCs w:val="24"/>
        </w:rPr>
        <w:br/>
      </w:r>
    </w:p>
    <w:p w14:paraId="20FBE586" w14:textId="77777777" w:rsidR="00EB2950" w:rsidRPr="00BC5C3B" w:rsidRDefault="001B7C79" w:rsidP="00BC5C3B">
      <w:pPr>
        <w:spacing w:line="240" w:lineRule="auto"/>
        <w:rPr>
          <w:rFonts w:asciiTheme="minorHAnsi" w:hAnsiTheme="minorHAnsi" w:cstheme="minorHAnsi"/>
          <w:b/>
          <w:color w:val="0000FF"/>
          <w:sz w:val="22"/>
        </w:rPr>
      </w:pPr>
      <w:r w:rsidRPr="00BC5C3B">
        <w:rPr>
          <w:rFonts w:asciiTheme="minorHAnsi" w:hAnsiTheme="minorHAnsi" w:cstheme="minorHAnsi"/>
          <w:b/>
          <w:sz w:val="22"/>
        </w:rPr>
        <w:t>2 Package options</w:t>
      </w:r>
      <w:r w:rsidR="00EB2950" w:rsidRPr="00BC5C3B">
        <w:rPr>
          <w:rFonts w:asciiTheme="minorHAnsi" w:hAnsiTheme="minorHAnsi" w:cstheme="minorHAnsi"/>
          <w:sz w:val="22"/>
        </w:rPr>
        <w:t xml:space="preserve">: </w:t>
      </w:r>
    </w:p>
    <w:p w14:paraId="7AA11387" w14:textId="542F807E" w:rsidR="001B7C79" w:rsidRPr="00BC5C3B" w:rsidRDefault="001B7C79" w:rsidP="00BC5C3B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BC5C3B">
        <w:rPr>
          <w:rFonts w:asciiTheme="minorHAnsi" w:hAnsiTheme="minorHAnsi" w:cstheme="minorHAnsi"/>
          <w:b/>
          <w:color w:val="000000" w:themeColor="text1"/>
          <w:sz w:val="22"/>
        </w:rPr>
        <w:t>Package 1 = $20/mo</w:t>
      </w:r>
      <w:r w:rsidR="00BC5C3B">
        <w:rPr>
          <w:rFonts w:asciiTheme="minorHAnsi" w:hAnsiTheme="minorHAnsi" w:cstheme="minorHAnsi"/>
          <w:b/>
          <w:color w:val="000000" w:themeColor="text1"/>
          <w:sz w:val="22"/>
        </w:rPr>
        <w:t>.</w:t>
      </w:r>
      <w:r w:rsidRPr="00BC5C3B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BC5C3B" w:rsidRPr="00BC5C3B">
        <w:rPr>
          <w:rFonts w:asciiTheme="minorHAnsi" w:hAnsiTheme="minorHAnsi" w:cstheme="minorHAnsi"/>
          <w:bCs/>
          <w:color w:val="000000" w:themeColor="text1"/>
          <w:sz w:val="22"/>
        </w:rPr>
        <w:t>(</w:t>
      </w:r>
      <w:r w:rsidR="00BC5C3B">
        <w:rPr>
          <w:rFonts w:asciiTheme="minorHAnsi" w:hAnsiTheme="minorHAnsi" w:cstheme="minorHAnsi"/>
          <w:bCs/>
          <w:color w:val="000000" w:themeColor="text1"/>
          <w:sz w:val="22"/>
        </w:rPr>
        <w:t>P</w:t>
      </w:r>
      <w:r w:rsidRPr="00BC5C3B">
        <w:rPr>
          <w:rFonts w:asciiTheme="minorHAnsi" w:hAnsiTheme="minorHAnsi" w:cstheme="minorHAnsi"/>
          <w:bCs/>
          <w:color w:val="000000" w:themeColor="text1"/>
          <w:sz w:val="22"/>
        </w:rPr>
        <w:t>romoted as ANNUAL updates</w:t>
      </w:r>
      <w:r w:rsidR="00BC5C3B" w:rsidRPr="00BC5C3B">
        <w:rPr>
          <w:rFonts w:asciiTheme="minorHAnsi" w:hAnsiTheme="minorHAnsi" w:cstheme="minorHAnsi"/>
          <w:bCs/>
          <w:color w:val="000000" w:themeColor="text1"/>
          <w:sz w:val="22"/>
        </w:rPr>
        <w:t>)</w:t>
      </w:r>
    </w:p>
    <w:p w14:paraId="107717AF" w14:textId="19AE261D" w:rsidR="001B7C79" w:rsidRPr="00BC5C3B" w:rsidRDefault="001B7C79" w:rsidP="00BC5C3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/>
          <w:sz w:val="22"/>
        </w:rPr>
      </w:pPr>
      <w:r w:rsidRPr="00BC5C3B">
        <w:rPr>
          <w:rFonts w:asciiTheme="minorHAnsi" w:hAnsiTheme="minorHAnsi" w:cstheme="minorHAnsi"/>
          <w:color w:val="000000"/>
          <w:sz w:val="22"/>
        </w:rPr>
        <w:t>1 banner update (</w:t>
      </w:r>
      <w:r w:rsidR="00BC5C3B">
        <w:rPr>
          <w:rFonts w:asciiTheme="minorHAnsi" w:hAnsiTheme="minorHAnsi" w:cstheme="minorHAnsi"/>
          <w:color w:val="000000"/>
          <w:sz w:val="22"/>
        </w:rPr>
        <w:t>I</w:t>
      </w:r>
      <w:r w:rsidRPr="00BC5C3B">
        <w:rPr>
          <w:rFonts w:asciiTheme="minorHAnsi" w:hAnsiTheme="minorHAnsi" w:cstheme="minorHAnsi"/>
          <w:color w:val="000000"/>
          <w:sz w:val="22"/>
        </w:rPr>
        <w:t xml:space="preserve">ncludes some custom work on the banner if needed)         </w:t>
      </w:r>
    </w:p>
    <w:p w14:paraId="43D44EF2" w14:textId="77777777" w:rsidR="001B7C79" w:rsidRPr="00BC5C3B" w:rsidRDefault="001B7C79" w:rsidP="00BC5C3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/>
          <w:sz w:val="22"/>
        </w:rPr>
      </w:pPr>
      <w:r w:rsidRPr="00BC5C3B">
        <w:rPr>
          <w:rFonts w:asciiTheme="minorHAnsi" w:hAnsiTheme="minorHAnsi" w:cstheme="minorHAnsi"/>
          <w:color w:val="000000"/>
          <w:sz w:val="22"/>
        </w:rPr>
        <w:t xml:space="preserve">10 general navigation link updates </w:t>
      </w:r>
    </w:p>
    <w:p w14:paraId="74B3C605" w14:textId="2457D05F" w:rsidR="001B7C79" w:rsidRPr="00BC5C3B" w:rsidRDefault="001B7C79" w:rsidP="00BC5C3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/>
          <w:sz w:val="22"/>
        </w:rPr>
      </w:pPr>
      <w:r w:rsidRPr="00BC5C3B">
        <w:rPr>
          <w:rFonts w:asciiTheme="minorHAnsi" w:hAnsiTheme="minorHAnsi" w:cstheme="minorHAnsi"/>
          <w:color w:val="000000"/>
          <w:sz w:val="22"/>
        </w:rPr>
        <w:t>Product Collection update (Up to 32 ESP products provided by customer)</w:t>
      </w:r>
    </w:p>
    <w:p w14:paraId="2FC09E83" w14:textId="17A80A21" w:rsidR="001B7C79" w:rsidRPr="00BC5C3B" w:rsidRDefault="001B7C79" w:rsidP="00BC5C3B">
      <w:p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i/>
          <w:iCs/>
          <w:sz w:val="22"/>
        </w:rPr>
        <w:t xml:space="preserve">*Client will </w:t>
      </w:r>
      <w:r w:rsidR="00BC5C3B">
        <w:rPr>
          <w:rFonts w:asciiTheme="minorHAnsi" w:hAnsiTheme="minorHAnsi" w:cstheme="minorHAnsi"/>
          <w:i/>
          <w:iCs/>
          <w:sz w:val="22"/>
        </w:rPr>
        <w:t>receive</w:t>
      </w:r>
      <w:r w:rsidRPr="00BC5C3B">
        <w:rPr>
          <w:rFonts w:asciiTheme="minorHAnsi" w:hAnsiTheme="minorHAnsi" w:cstheme="minorHAnsi"/>
          <w:i/>
          <w:iCs/>
          <w:sz w:val="22"/>
        </w:rPr>
        <w:t xml:space="preserve"> an email reminder once/year to make these updates.</w:t>
      </w:r>
    </w:p>
    <w:p w14:paraId="0B8DC243" w14:textId="587A8DB6" w:rsidR="001B7C79" w:rsidRPr="00BC5C3B" w:rsidRDefault="001B7C79" w:rsidP="00BC5C3B">
      <w:p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BC5C3B">
        <w:rPr>
          <w:rFonts w:asciiTheme="minorHAnsi" w:hAnsiTheme="minorHAnsi" w:cstheme="minorHAnsi"/>
          <w:b/>
          <w:color w:val="000000" w:themeColor="text1"/>
          <w:sz w:val="22"/>
        </w:rPr>
        <w:t xml:space="preserve">Package 2 = $60/mo. </w:t>
      </w:r>
      <w:r w:rsidR="00BC5C3B" w:rsidRPr="00BC5C3B">
        <w:rPr>
          <w:rFonts w:asciiTheme="minorHAnsi" w:hAnsiTheme="minorHAnsi" w:cstheme="minorHAnsi"/>
          <w:bCs/>
          <w:color w:val="000000" w:themeColor="text1"/>
          <w:sz w:val="22"/>
        </w:rPr>
        <w:t>(P</w:t>
      </w:r>
      <w:r w:rsidRPr="00BC5C3B">
        <w:rPr>
          <w:rFonts w:asciiTheme="minorHAnsi" w:hAnsiTheme="minorHAnsi" w:cstheme="minorHAnsi"/>
          <w:bCs/>
          <w:color w:val="000000" w:themeColor="text1"/>
          <w:sz w:val="22"/>
        </w:rPr>
        <w:t>romoted as QUARTERLY updates</w:t>
      </w:r>
      <w:r w:rsidR="00BC5C3B" w:rsidRPr="00BC5C3B">
        <w:rPr>
          <w:rFonts w:asciiTheme="minorHAnsi" w:hAnsiTheme="minorHAnsi" w:cstheme="minorHAnsi"/>
          <w:bCs/>
          <w:color w:val="000000" w:themeColor="text1"/>
          <w:sz w:val="22"/>
        </w:rPr>
        <w:t>)</w:t>
      </w:r>
    </w:p>
    <w:p w14:paraId="5862406E" w14:textId="05B40498" w:rsidR="001B7C79" w:rsidRPr="00BC5C3B" w:rsidRDefault="001B7C79" w:rsidP="00BC5C3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</w:rPr>
      </w:pPr>
      <w:r w:rsidRPr="00BC5C3B">
        <w:rPr>
          <w:rFonts w:asciiTheme="minorHAnsi" w:hAnsiTheme="minorHAnsi" w:cstheme="minorHAnsi"/>
          <w:color w:val="000000" w:themeColor="text1"/>
          <w:sz w:val="22"/>
        </w:rPr>
        <w:t>4 banner update</w:t>
      </w:r>
      <w:r w:rsidR="00BC5C3B">
        <w:rPr>
          <w:rFonts w:asciiTheme="minorHAnsi" w:hAnsiTheme="minorHAnsi" w:cstheme="minorHAnsi"/>
          <w:color w:val="000000" w:themeColor="text1"/>
          <w:sz w:val="22"/>
        </w:rPr>
        <w:t>s</w:t>
      </w:r>
      <w:r w:rsidRPr="00BC5C3B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r w:rsidR="00BC5C3B">
        <w:rPr>
          <w:rFonts w:asciiTheme="minorHAnsi" w:hAnsiTheme="minorHAnsi" w:cstheme="minorHAnsi"/>
          <w:color w:val="000000" w:themeColor="text1"/>
          <w:sz w:val="22"/>
        </w:rPr>
        <w:t>I</w:t>
      </w:r>
      <w:r w:rsidRPr="00BC5C3B">
        <w:rPr>
          <w:rFonts w:asciiTheme="minorHAnsi" w:hAnsiTheme="minorHAnsi" w:cstheme="minorHAnsi"/>
          <w:color w:val="000000" w:themeColor="text1"/>
          <w:sz w:val="22"/>
        </w:rPr>
        <w:t xml:space="preserve">ncludes some custom work on the banner if needed)         </w:t>
      </w:r>
    </w:p>
    <w:p w14:paraId="4C4EAFBA" w14:textId="77777777" w:rsidR="001B7C79" w:rsidRPr="00BC5C3B" w:rsidRDefault="001B7C79" w:rsidP="00BC5C3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</w:rPr>
      </w:pPr>
      <w:r w:rsidRPr="00BC5C3B">
        <w:rPr>
          <w:rFonts w:asciiTheme="minorHAnsi" w:hAnsiTheme="minorHAnsi" w:cstheme="minorHAnsi"/>
          <w:color w:val="000000" w:themeColor="text1"/>
          <w:sz w:val="22"/>
        </w:rPr>
        <w:t xml:space="preserve">10 general navigation link updates </w:t>
      </w:r>
    </w:p>
    <w:p w14:paraId="01B83E67" w14:textId="77777777" w:rsidR="001B7C79" w:rsidRPr="00BC5C3B" w:rsidRDefault="001B7C79" w:rsidP="00BC5C3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</w:rPr>
      </w:pPr>
      <w:r w:rsidRPr="00BC5C3B">
        <w:rPr>
          <w:rFonts w:asciiTheme="minorHAnsi" w:hAnsiTheme="minorHAnsi" w:cstheme="minorHAnsi"/>
          <w:color w:val="000000" w:themeColor="text1"/>
          <w:sz w:val="22"/>
        </w:rPr>
        <w:t>Product Collection update (Up to 32 ESP products provided by customer)</w:t>
      </w:r>
    </w:p>
    <w:p w14:paraId="41D9B6C4" w14:textId="0008FD8E" w:rsidR="001B7C79" w:rsidRPr="00BC5C3B" w:rsidRDefault="001B7C79" w:rsidP="00BC5C3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</w:rPr>
      </w:pPr>
      <w:r w:rsidRPr="00BC5C3B">
        <w:rPr>
          <w:rFonts w:asciiTheme="minorHAnsi" w:hAnsiTheme="minorHAnsi" w:cstheme="minorHAnsi"/>
          <w:color w:val="000000" w:themeColor="text1"/>
          <w:sz w:val="22"/>
        </w:rPr>
        <w:t>Update of 2 content pages (Text and image provided by customer)</w:t>
      </w:r>
    </w:p>
    <w:p w14:paraId="584542BC" w14:textId="275771E7" w:rsidR="001B7C79" w:rsidRPr="00BC5C3B" w:rsidRDefault="001B7C79" w:rsidP="00BC5C3B">
      <w:pPr>
        <w:spacing w:line="240" w:lineRule="auto"/>
        <w:ind w:left="360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i/>
          <w:iCs/>
          <w:sz w:val="22"/>
        </w:rPr>
        <w:t xml:space="preserve">*Client will </w:t>
      </w:r>
      <w:r w:rsidR="00BC5C3B">
        <w:rPr>
          <w:rFonts w:asciiTheme="minorHAnsi" w:hAnsiTheme="minorHAnsi" w:cstheme="minorHAnsi"/>
          <w:i/>
          <w:iCs/>
          <w:sz w:val="22"/>
        </w:rPr>
        <w:t>receive</w:t>
      </w:r>
      <w:r w:rsidRPr="00BC5C3B">
        <w:rPr>
          <w:rFonts w:asciiTheme="minorHAnsi" w:hAnsiTheme="minorHAnsi" w:cstheme="minorHAnsi"/>
          <w:i/>
          <w:iCs/>
          <w:sz w:val="22"/>
        </w:rPr>
        <w:t xml:space="preserve"> an email reminder once/</w:t>
      </w:r>
      <w:r w:rsidR="00E12741" w:rsidRPr="00BC5C3B">
        <w:rPr>
          <w:rFonts w:asciiTheme="minorHAnsi" w:hAnsiTheme="minorHAnsi" w:cstheme="minorHAnsi"/>
          <w:i/>
          <w:iCs/>
          <w:sz w:val="22"/>
        </w:rPr>
        <w:t>year</w:t>
      </w:r>
      <w:r w:rsidRPr="00BC5C3B">
        <w:rPr>
          <w:rFonts w:asciiTheme="minorHAnsi" w:hAnsiTheme="minorHAnsi" w:cstheme="minorHAnsi"/>
          <w:i/>
          <w:iCs/>
          <w:sz w:val="22"/>
        </w:rPr>
        <w:t xml:space="preserve"> to make these updates.</w:t>
      </w:r>
    </w:p>
    <w:p w14:paraId="741E15B6" w14:textId="41AE7DDC" w:rsidR="00EB2950" w:rsidRPr="00BC5C3B" w:rsidRDefault="00BC5C3B" w:rsidP="00BC5C3B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highlight w:val="yellow"/>
        </w:rPr>
        <w:br/>
      </w:r>
      <w:r w:rsidR="00EB2950" w:rsidRPr="00BC5C3B">
        <w:rPr>
          <w:rFonts w:asciiTheme="minorHAnsi" w:hAnsiTheme="minorHAnsi" w:cstheme="minorHAnsi"/>
          <w:b/>
          <w:sz w:val="22"/>
        </w:rPr>
        <w:t>Process</w:t>
      </w:r>
      <w:r w:rsidR="00EB2950" w:rsidRPr="00BC5C3B">
        <w:rPr>
          <w:rFonts w:asciiTheme="minorHAnsi" w:hAnsiTheme="minorHAnsi" w:cstheme="minorHAnsi"/>
          <w:sz w:val="22"/>
        </w:rPr>
        <w:t>:</w:t>
      </w:r>
    </w:p>
    <w:p w14:paraId="4133EB24" w14:textId="77777777" w:rsidR="00162DF3" w:rsidRPr="00BC5C3B" w:rsidRDefault="008F60D8" w:rsidP="00BC5C3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>Rep</w:t>
      </w:r>
      <w:r w:rsidR="00322961" w:rsidRPr="00BC5C3B">
        <w:rPr>
          <w:rFonts w:asciiTheme="minorHAnsi" w:hAnsiTheme="minorHAnsi" w:cstheme="minorHAnsi"/>
          <w:sz w:val="22"/>
        </w:rPr>
        <w:t xml:space="preserve"> sells maintenance package </w:t>
      </w:r>
    </w:p>
    <w:p w14:paraId="7FD0A003" w14:textId="6F7458A1" w:rsidR="00322961" w:rsidRPr="00BC5C3B" w:rsidRDefault="00322961" w:rsidP="00BC5C3B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b/>
          <w:color w:val="FF0000"/>
          <w:sz w:val="22"/>
        </w:rPr>
        <w:t>Must notify the customer that we will not make any changes without their request</w:t>
      </w:r>
      <w:r w:rsidRPr="00BC5C3B">
        <w:rPr>
          <w:rFonts w:asciiTheme="minorHAnsi" w:hAnsiTheme="minorHAnsi" w:cstheme="minorHAnsi"/>
          <w:color w:val="FF0000"/>
          <w:sz w:val="22"/>
        </w:rPr>
        <w:t xml:space="preserve">. </w:t>
      </w:r>
      <w:r w:rsidRPr="00BC5C3B">
        <w:rPr>
          <w:rFonts w:asciiTheme="minorHAnsi" w:hAnsiTheme="minorHAnsi" w:cstheme="minorHAnsi"/>
          <w:sz w:val="22"/>
        </w:rPr>
        <w:t>Although we will send them a reminder</w:t>
      </w:r>
      <w:r w:rsidR="00635A39" w:rsidRPr="00BC5C3B">
        <w:rPr>
          <w:rFonts w:asciiTheme="minorHAnsi" w:hAnsiTheme="minorHAnsi" w:cstheme="minorHAnsi"/>
          <w:sz w:val="22"/>
        </w:rPr>
        <w:t xml:space="preserve"> (</w:t>
      </w:r>
      <w:r w:rsidR="00E12741" w:rsidRPr="00BC5C3B">
        <w:rPr>
          <w:rFonts w:asciiTheme="minorHAnsi" w:hAnsiTheme="minorHAnsi" w:cstheme="minorHAnsi"/>
          <w:sz w:val="22"/>
        </w:rPr>
        <w:t>e</w:t>
      </w:r>
      <w:r w:rsidR="00635A39" w:rsidRPr="00BC5C3B">
        <w:rPr>
          <w:rFonts w:asciiTheme="minorHAnsi" w:hAnsiTheme="minorHAnsi" w:cstheme="minorHAnsi"/>
          <w:sz w:val="22"/>
        </w:rPr>
        <w:t>mail)</w:t>
      </w:r>
      <w:r w:rsidRPr="00BC5C3B">
        <w:rPr>
          <w:rFonts w:asciiTheme="minorHAnsi" w:hAnsiTheme="minorHAnsi" w:cstheme="minorHAnsi"/>
          <w:sz w:val="22"/>
        </w:rPr>
        <w:t xml:space="preserve">, if they choose to ignore, we will assume they don’t wish to make any changes </w:t>
      </w:r>
      <w:r w:rsidR="00BC5C3B" w:rsidRPr="00BC5C3B">
        <w:rPr>
          <w:rFonts w:asciiTheme="minorHAnsi" w:hAnsiTheme="minorHAnsi" w:cstheme="minorHAnsi"/>
          <w:sz w:val="22"/>
        </w:rPr>
        <w:t>now</w:t>
      </w:r>
      <w:r w:rsidRPr="00BC5C3B">
        <w:rPr>
          <w:rFonts w:asciiTheme="minorHAnsi" w:hAnsiTheme="minorHAnsi" w:cstheme="minorHAnsi"/>
          <w:sz w:val="22"/>
        </w:rPr>
        <w:t xml:space="preserve"> and proceed without action</w:t>
      </w:r>
      <w:r w:rsidR="00E12741" w:rsidRPr="00BC5C3B">
        <w:rPr>
          <w:rFonts w:asciiTheme="minorHAnsi" w:hAnsiTheme="minorHAnsi" w:cstheme="minorHAnsi"/>
          <w:sz w:val="22"/>
        </w:rPr>
        <w:t>.</w:t>
      </w:r>
    </w:p>
    <w:p w14:paraId="01978E6D" w14:textId="77777777" w:rsidR="001120DA" w:rsidRPr="00BC5C3B" w:rsidRDefault="00E12741" w:rsidP="00BC5C3B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>No roll overs will be done. W</w:t>
      </w:r>
      <w:r w:rsidR="001120DA" w:rsidRPr="00BC5C3B">
        <w:rPr>
          <w:rFonts w:asciiTheme="minorHAnsi" w:hAnsiTheme="minorHAnsi" w:cstheme="minorHAnsi"/>
          <w:sz w:val="22"/>
        </w:rPr>
        <w:t>hatever they didn’t use in a year will be lost and a new package will start.</w:t>
      </w:r>
    </w:p>
    <w:p w14:paraId="2E3F9E7A" w14:textId="5133D9D6" w:rsidR="00162DF3" w:rsidRPr="00BC5C3B" w:rsidRDefault="00162DF3" w:rsidP="00BC5C3B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 xml:space="preserve">No substitutions are to be made to what the maintenance package includes. If a customer decides they don’t want certain things included and want something in exchange, sales rep will ask design for a quote for a </w:t>
      </w:r>
      <w:r w:rsidR="00BC5C3B">
        <w:rPr>
          <w:rFonts w:asciiTheme="minorHAnsi" w:hAnsiTheme="minorHAnsi" w:cstheme="minorHAnsi"/>
          <w:i/>
          <w:sz w:val="22"/>
        </w:rPr>
        <w:t>C</w:t>
      </w:r>
      <w:r w:rsidRPr="00BC5C3B">
        <w:rPr>
          <w:rFonts w:asciiTheme="minorHAnsi" w:hAnsiTheme="minorHAnsi" w:cstheme="minorHAnsi"/>
          <w:i/>
          <w:sz w:val="22"/>
        </w:rPr>
        <w:t>ustom</w:t>
      </w:r>
      <w:r w:rsidRPr="00BC5C3B">
        <w:rPr>
          <w:rFonts w:asciiTheme="minorHAnsi" w:hAnsiTheme="minorHAnsi" w:cstheme="minorHAnsi"/>
          <w:sz w:val="22"/>
        </w:rPr>
        <w:t xml:space="preserve"> maintenance package. </w:t>
      </w:r>
      <w:r w:rsidR="00BC5C3B">
        <w:rPr>
          <w:rFonts w:asciiTheme="minorHAnsi" w:hAnsiTheme="minorHAnsi" w:cstheme="minorHAnsi"/>
          <w:sz w:val="22"/>
        </w:rPr>
        <w:br/>
      </w:r>
      <w:r w:rsidRPr="00BC5C3B">
        <w:rPr>
          <w:rFonts w:asciiTheme="minorHAnsi" w:hAnsiTheme="minorHAnsi" w:cstheme="minorHAnsi"/>
          <w:sz w:val="22"/>
        </w:rPr>
        <w:t>This will be entered under an hourly personify code instead (see below).</w:t>
      </w:r>
    </w:p>
    <w:p w14:paraId="59AF6E9C" w14:textId="481598ED" w:rsidR="00AE7020" w:rsidRPr="00BC5C3B" w:rsidRDefault="00AE7020" w:rsidP="00BC5C3B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 xml:space="preserve">Banner updates include custom work for only 1 banner or 4, depending on the package. The current rotating banners in </w:t>
      </w:r>
      <w:r w:rsidR="00BC5C3B">
        <w:rPr>
          <w:rFonts w:asciiTheme="minorHAnsi" w:hAnsiTheme="minorHAnsi" w:cstheme="minorHAnsi"/>
          <w:sz w:val="22"/>
        </w:rPr>
        <w:t>B</w:t>
      </w:r>
      <w:r w:rsidRPr="00BC5C3B">
        <w:rPr>
          <w:rFonts w:asciiTheme="minorHAnsi" w:hAnsiTheme="minorHAnsi" w:cstheme="minorHAnsi"/>
          <w:sz w:val="22"/>
        </w:rPr>
        <w:t>asic sites include 3 images but we will only do custom work in 1 of them and can replace the other 2 with something from the existing library or provided by the customer.</w:t>
      </w:r>
    </w:p>
    <w:p w14:paraId="3A33362B" w14:textId="77777777" w:rsidR="00AE7020" w:rsidRPr="00BC5C3B" w:rsidRDefault="00AE7020" w:rsidP="00BC5C3B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>Quarterly package is just directional. Customer can choose to make all the updates at once, twice/year, etc. (</w:t>
      </w:r>
      <w:proofErr w:type="gramStart"/>
      <w:r w:rsidRPr="00BC5C3B">
        <w:rPr>
          <w:rFonts w:asciiTheme="minorHAnsi" w:hAnsiTheme="minorHAnsi" w:cstheme="minorHAnsi"/>
          <w:sz w:val="22"/>
        </w:rPr>
        <w:t>e.g.</w:t>
      </w:r>
      <w:proofErr w:type="gramEnd"/>
      <w:r w:rsidRPr="00BC5C3B">
        <w:rPr>
          <w:rFonts w:asciiTheme="minorHAnsi" w:hAnsiTheme="minorHAnsi" w:cstheme="minorHAnsi"/>
          <w:sz w:val="22"/>
        </w:rPr>
        <w:t xml:space="preserve"> we could create 3 custom banners to replace their full rotating banner at once instead of in 3 different quarters)</w:t>
      </w:r>
    </w:p>
    <w:p w14:paraId="59B1E989" w14:textId="77777777" w:rsidR="008F60D8" w:rsidRPr="00BC5C3B" w:rsidRDefault="001B7C79" w:rsidP="00BC5C3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>Nicole</w:t>
      </w:r>
      <w:r w:rsidR="00322961" w:rsidRPr="00BC5C3B">
        <w:rPr>
          <w:rFonts w:asciiTheme="minorHAnsi" w:hAnsiTheme="minorHAnsi" w:cstheme="minorHAnsi"/>
          <w:sz w:val="22"/>
        </w:rPr>
        <w:t xml:space="preserve"> enters order into Personify</w:t>
      </w:r>
      <w:r w:rsidR="00162DF3" w:rsidRPr="00BC5C3B">
        <w:rPr>
          <w:rFonts w:asciiTheme="minorHAnsi" w:hAnsiTheme="minorHAnsi" w:cstheme="minorHAnsi"/>
          <w:sz w:val="22"/>
        </w:rPr>
        <w:t xml:space="preserve"> (see below for codes)</w:t>
      </w:r>
      <w:r w:rsidR="00322961" w:rsidRPr="00BC5C3B">
        <w:rPr>
          <w:rFonts w:asciiTheme="minorHAnsi" w:hAnsiTheme="minorHAnsi" w:cstheme="minorHAnsi"/>
          <w:sz w:val="22"/>
        </w:rPr>
        <w:t xml:space="preserve"> </w:t>
      </w:r>
    </w:p>
    <w:p w14:paraId="1959056A" w14:textId="77777777" w:rsidR="00311503" w:rsidRPr="00BC5C3B" w:rsidRDefault="00E12741" w:rsidP="00BC5C3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 xml:space="preserve">A Pardot email will be sent every </w:t>
      </w:r>
      <w:r w:rsidR="00A87963" w:rsidRPr="00BC5C3B">
        <w:rPr>
          <w:rFonts w:asciiTheme="minorHAnsi" w:hAnsiTheme="minorHAnsi" w:cstheme="minorHAnsi"/>
          <w:sz w:val="22"/>
        </w:rPr>
        <w:t>year</w:t>
      </w:r>
      <w:r w:rsidRPr="00BC5C3B">
        <w:rPr>
          <w:rFonts w:asciiTheme="minorHAnsi" w:hAnsiTheme="minorHAnsi" w:cstheme="minorHAnsi"/>
          <w:sz w:val="22"/>
        </w:rPr>
        <w:t xml:space="preserve"> on the anniversary of their renewal to let them know that part of their membership package includes websites updates and to reply when they are ready. </w:t>
      </w:r>
    </w:p>
    <w:p w14:paraId="0731626B" w14:textId="77777777" w:rsidR="008F60D8" w:rsidRPr="00BC5C3B" w:rsidRDefault="00E12741" w:rsidP="00BC5C3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 xml:space="preserve">When a customer replies with updates, the email will go to </w:t>
      </w:r>
      <w:hyperlink r:id="rId5" w:history="1">
        <w:r w:rsidRPr="00BC5C3B">
          <w:rPr>
            <w:rStyle w:val="Hyperlink"/>
            <w:rFonts w:asciiTheme="minorHAnsi" w:hAnsiTheme="minorHAnsi" w:cstheme="minorHAnsi"/>
            <w:sz w:val="22"/>
          </w:rPr>
          <w:t>webart@asicentral.com</w:t>
        </w:r>
      </w:hyperlink>
      <w:r w:rsidRPr="00BC5C3B">
        <w:rPr>
          <w:rFonts w:asciiTheme="minorHAnsi" w:hAnsiTheme="minorHAnsi" w:cstheme="minorHAnsi"/>
          <w:sz w:val="22"/>
        </w:rPr>
        <w:t xml:space="preserve">. </w:t>
      </w:r>
    </w:p>
    <w:p w14:paraId="0C994B1C" w14:textId="314EF293" w:rsidR="00E12741" w:rsidRPr="00BC5C3B" w:rsidRDefault="00E12741" w:rsidP="00BC5C3B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 xml:space="preserve">If the email has any account or billing questions, the </w:t>
      </w:r>
      <w:proofErr w:type="gramStart"/>
      <w:r w:rsidR="00BC5C3B">
        <w:rPr>
          <w:rFonts w:asciiTheme="minorHAnsi" w:hAnsiTheme="minorHAnsi" w:cstheme="minorHAnsi"/>
          <w:sz w:val="22"/>
        </w:rPr>
        <w:t>C</w:t>
      </w:r>
      <w:r w:rsidRPr="00BC5C3B">
        <w:rPr>
          <w:rFonts w:asciiTheme="minorHAnsi" w:hAnsiTheme="minorHAnsi" w:cstheme="minorHAnsi"/>
          <w:sz w:val="22"/>
        </w:rPr>
        <w:t>oordinator</w:t>
      </w:r>
      <w:proofErr w:type="gramEnd"/>
      <w:r w:rsidRPr="00BC5C3B">
        <w:rPr>
          <w:rFonts w:asciiTheme="minorHAnsi" w:hAnsiTheme="minorHAnsi" w:cstheme="minorHAnsi"/>
          <w:sz w:val="22"/>
        </w:rPr>
        <w:t xml:space="preserve"> will forward to the </w:t>
      </w:r>
      <w:r w:rsidR="00BC5C3B">
        <w:rPr>
          <w:rFonts w:asciiTheme="minorHAnsi" w:hAnsiTheme="minorHAnsi" w:cstheme="minorHAnsi"/>
          <w:sz w:val="22"/>
        </w:rPr>
        <w:br/>
        <w:t>AE</w:t>
      </w:r>
      <w:r w:rsidRPr="00BC5C3B">
        <w:rPr>
          <w:rFonts w:asciiTheme="minorHAnsi" w:hAnsiTheme="minorHAnsi" w:cstheme="minorHAnsi"/>
          <w:sz w:val="22"/>
        </w:rPr>
        <w:t xml:space="preserve"> to handle.</w:t>
      </w:r>
    </w:p>
    <w:p w14:paraId="6FE33966" w14:textId="00C8354F" w:rsidR="00E12741" w:rsidRPr="00BC5C3B" w:rsidRDefault="00E12741" w:rsidP="00BC5C3B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 xml:space="preserve">If the email asks for updates, </w:t>
      </w:r>
      <w:r w:rsidR="00BC5C3B">
        <w:rPr>
          <w:rFonts w:asciiTheme="minorHAnsi" w:hAnsiTheme="minorHAnsi" w:cstheme="minorHAnsi"/>
          <w:sz w:val="22"/>
        </w:rPr>
        <w:t>C</w:t>
      </w:r>
      <w:r w:rsidRPr="00BC5C3B">
        <w:rPr>
          <w:rFonts w:asciiTheme="minorHAnsi" w:hAnsiTheme="minorHAnsi" w:cstheme="minorHAnsi"/>
          <w:sz w:val="22"/>
        </w:rPr>
        <w:t xml:space="preserve">oordinators will enter job in JIRA and proceed </w:t>
      </w:r>
      <w:r w:rsidR="00BC5C3B">
        <w:rPr>
          <w:rFonts w:asciiTheme="minorHAnsi" w:hAnsiTheme="minorHAnsi" w:cstheme="minorHAnsi"/>
          <w:sz w:val="22"/>
        </w:rPr>
        <w:br/>
      </w:r>
      <w:r w:rsidRPr="00BC5C3B">
        <w:rPr>
          <w:rFonts w:asciiTheme="minorHAnsi" w:hAnsiTheme="minorHAnsi" w:cstheme="minorHAnsi"/>
          <w:sz w:val="22"/>
        </w:rPr>
        <w:t>with the updates</w:t>
      </w:r>
      <w:r w:rsidR="00BC5C3B">
        <w:rPr>
          <w:rFonts w:asciiTheme="minorHAnsi" w:hAnsiTheme="minorHAnsi" w:cstheme="minorHAnsi"/>
          <w:sz w:val="22"/>
        </w:rPr>
        <w:t>.</w:t>
      </w:r>
    </w:p>
    <w:p w14:paraId="7B1E0226" w14:textId="726FAFF5" w:rsidR="00E12741" w:rsidRPr="00BC5C3B" w:rsidRDefault="00E12741" w:rsidP="00BC5C3B">
      <w:pPr>
        <w:pStyle w:val="ListParagraph"/>
        <w:numPr>
          <w:ilvl w:val="2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lastRenderedPageBreak/>
        <w:t xml:space="preserve">Coordinator will either make the changes themselves or assign to a </w:t>
      </w:r>
      <w:r w:rsidR="00BC5C3B">
        <w:rPr>
          <w:rFonts w:asciiTheme="minorHAnsi" w:hAnsiTheme="minorHAnsi" w:cstheme="minorHAnsi"/>
          <w:sz w:val="22"/>
        </w:rPr>
        <w:t>D</w:t>
      </w:r>
      <w:r w:rsidRPr="00BC5C3B">
        <w:rPr>
          <w:rFonts w:asciiTheme="minorHAnsi" w:hAnsiTheme="minorHAnsi" w:cstheme="minorHAnsi"/>
          <w:sz w:val="22"/>
        </w:rPr>
        <w:t>esigner (</w:t>
      </w:r>
      <w:r w:rsidR="00BC5C3B">
        <w:rPr>
          <w:rFonts w:asciiTheme="minorHAnsi" w:hAnsiTheme="minorHAnsi" w:cstheme="minorHAnsi"/>
          <w:sz w:val="22"/>
        </w:rPr>
        <w:br/>
        <w:t>as</w:t>
      </w:r>
      <w:r w:rsidRPr="00BC5C3B">
        <w:rPr>
          <w:rFonts w:asciiTheme="minorHAnsi" w:hAnsiTheme="minorHAnsi" w:cstheme="minorHAnsi"/>
          <w:sz w:val="22"/>
        </w:rPr>
        <w:t xml:space="preserve"> </w:t>
      </w:r>
      <w:r w:rsidR="00F92398">
        <w:rPr>
          <w:rFonts w:asciiTheme="minorHAnsi" w:hAnsiTheme="minorHAnsi" w:cstheme="minorHAnsi"/>
          <w:sz w:val="22"/>
        </w:rPr>
        <w:t>needed</w:t>
      </w:r>
      <w:r w:rsidRPr="00BC5C3B">
        <w:rPr>
          <w:rFonts w:asciiTheme="minorHAnsi" w:hAnsiTheme="minorHAnsi" w:cstheme="minorHAnsi"/>
          <w:sz w:val="22"/>
        </w:rPr>
        <w:t xml:space="preserve">). All work performed to the </w:t>
      </w:r>
      <w:r w:rsidR="00BC5C3B">
        <w:rPr>
          <w:rFonts w:asciiTheme="minorHAnsi" w:hAnsiTheme="minorHAnsi" w:cstheme="minorHAnsi"/>
          <w:sz w:val="22"/>
        </w:rPr>
        <w:t>customer’s</w:t>
      </w:r>
      <w:r w:rsidRPr="00BC5C3B">
        <w:rPr>
          <w:rFonts w:asciiTheme="minorHAnsi" w:hAnsiTheme="minorHAnsi" w:cstheme="minorHAnsi"/>
          <w:sz w:val="22"/>
        </w:rPr>
        <w:t xml:space="preserve"> website </w:t>
      </w:r>
      <w:r w:rsidR="00F92398">
        <w:rPr>
          <w:rFonts w:asciiTheme="minorHAnsi" w:hAnsiTheme="minorHAnsi" w:cstheme="minorHAnsi"/>
          <w:sz w:val="22"/>
        </w:rPr>
        <w:t>will</w:t>
      </w:r>
      <w:r w:rsidRPr="00BC5C3B">
        <w:rPr>
          <w:rFonts w:asciiTheme="minorHAnsi" w:hAnsiTheme="minorHAnsi" w:cstheme="minorHAnsi"/>
          <w:sz w:val="22"/>
        </w:rPr>
        <w:t xml:space="preserve"> be logged into the JIRA ticket, updating what is left to use for the remainder of the year. (</w:t>
      </w:r>
      <w:proofErr w:type="gramStart"/>
      <w:r w:rsidR="00BC5C3B">
        <w:rPr>
          <w:rFonts w:asciiTheme="minorHAnsi" w:hAnsiTheme="minorHAnsi" w:cstheme="minorHAnsi"/>
          <w:sz w:val="22"/>
        </w:rPr>
        <w:t>e</w:t>
      </w:r>
      <w:r w:rsidRPr="00BC5C3B">
        <w:rPr>
          <w:rFonts w:asciiTheme="minorHAnsi" w:hAnsiTheme="minorHAnsi" w:cstheme="minorHAnsi"/>
          <w:sz w:val="22"/>
        </w:rPr>
        <w:t>.g.</w:t>
      </w:r>
      <w:proofErr w:type="gramEnd"/>
      <w:r w:rsidRPr="00BC5C3B">
        <w:rPr>
          <w:rFonts w:asciiTheme="minorHAnsi" w:hAnsiTheme="minorHAnsi" w:cstheme="minorHAnsi"/>
          <w:sz w:val="22"/>
        </w:rPr>
        <w:t xml:space="preserve"> customer uses 1 of the 4 banner updates. Coordinator will note that only 3 banners are remaining in this package year).</w:t>
      </w:r>
    </w:p>
    <w:p w14:paraId="49457500" w14:textId="09777992" w:rsidR="00E12741" w:rsidRPr="00BC5C3B" w:rsidRDefault="00E12741" w:rsidP="00BC5C3B">
      <w:pPr>
        <w:pStyle w:val="ListParagraph"/>
        <w:numPr>
          <w:ilvl w:val="2"/>
          <w:numId w:val="1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>If a customer ask</w:t>
      </w:r>
      <w:r w:rsidR="00BC5C3B">
        <w:rPr>
          <w:rFonts w:asciiTheme="minorHAnsi" w:hAnsiTheme="minorHAnsi" w:cstheme="minorHAnsi"/>
          <w:sz w:val="22"/>
        </w:rPr>
        <w:t>s</w:t>
      </w:r>
      <w:r w:rsidRPr="00BC5C3B">
        <w:rPr>
          <w:rFonts w:asciiTheme="minorHAnsi" w:hAnsiTheme="minorHAnsi" w:cstheme="minorHAnsi"/>
          <w:sz w:val="22"/>
        </w:rPr>
        <w:t xml:space="preserve"> for changes beyond what’s included in the </w:t>
      </w:r>
      <w:r w:rsidR="00F92398">
        <w:rPr>
          <w:rFonts w:asciiTheme="minorHAnsi" w:hAnsiTheme="minorHAnsi" w:cstheme="minorHAnsi"/>
          <w:sz w:val="22"/>
        </w:rPr>
        <w:t>M</w:t>
      </w:r>
      <w:r w:rsidRPr="00BC5C3B">
        <w:rPr>
          <w:rFonts w:asciiTheme="minorHAnsi" w:hAnsiTheme="minorHAnsi" w:cstheme="minorHAnsi"/>
          <w:sz w:val="22"/>
        </w:rPr>
        <w:t xml:space="preserve">aintenance </w:t>
      </w:r>
      <w:r w:rsidR="00F92398">
        <w:rPr>
          <w:rFonts w:asciiTheme="minorHAnsi" w:hAnsiTheme="minorHAnsi" w:cstheme="minorHAnsi"/>
          <w:sz w:val="22"/>
        </w:rPr>
        <w:t>P</w:t>
      </w:r>
      <w:r w:rsidRPr="00BC5C3B">
        <w:rPr>
          <w:rFonts w:asciiTheme="minorHAnsi" w:hAnsiTheme="minorHAnsi" w:cstheme="minorHAnsi"/>
          <w:sz w:val="22"/>
        </w:rPr>
        <w:t xml:space="preserve">ackage, </w:t>
      </w:r>
      <w:r w:rsidR="00F92398">
        <w:rPr>
          <w:rFonts w:asciiTheme="minorHAnsi" w:hAnsiTheme="minorHAnsi" w:cstheme="minorHAnsi"/>
          <w:sz w:val="22"/>
        </w:rPr>
        <w:t>they</w:t>
      </w:r>
      <w:r w:rsidRPr="00BC5C3B">
        <w:rPr>
          <w:rFonts w:asciiTheme="minorHAnsi" w:hAnsiTheme="minorHAnsi" w:cstheme="minorHAnsi"/>
          <w:sz w:val="22"/>
        </w:rPr>
        <w:t xml:space="preserve"> will be quoted separately. No substitutions are to be made to the </w:t>
      </w:r>
      <w:r w:rsidR="00F92398">
        <w:rPr>
          <w:rFonts w:asciiTheme="minorHAnsi" w:hAnsiTheme="minorHAnsi" w:cstheme="minorHAnsi"/>
          <w:sz w:val="22"/>
        </w:rPr>
        <w:t>M</w:t>
      </w:r>
      <w:r w:rsidRPr="00BC5C3B">
        <w:rPr>
          <w:rFonts w:asciiTheme="minorHAnsi" w:hAnsiTheme="minorHAnsi" w:cstheme="minorHAnsi"/>
          <w:sz w:val="22"/>
        </w:rPr>
        <w:t xml:space="preserve">aintenance </w:t>
      </w:r>
      <w:r w:rsidR="00F92398">
        <w:rPr>
          <w:rFonts w:asciiTheme="minorHAnsi" w:hAnsiTheme="minorHAnsi" w:cstheme="minorHAnsi"/>
          <w:sz w:val="22"/>
        </w:rPr>
        <w:t>P</w:t>
      </w:r>
      <w:r w:rsidRPr="00BC5C3B">
        <w:rPr>
          <w:rFonts w:asciiTheme="minorHAnsi" w:hAnsiTheme="minorHAnsi" w:cstheme="minorHAnsi"/>
          <w:sz w:val="22"/>
        </w:rPr>
        <w:t>ackages.</w:t>
      </w:r>
    </w:p>
    <w:p w14:paraId="08A64AF5" w14:textId="77777777" w:rsidR="003A260A" w:rsidRPr="00F92398" w:rsidRDefault="003A260A" w:rsidP="00BC5C3B">
      <w:pPr>
        <w:spacing w:line="240" w:lineRule="auto"/>
        <w:rPr>
          <w:rFonts w:asciiTheme="minorHAnsi" w:hAnsiTheme="minorHAnsi" w:cstheme="minorHAnsi"/>
          <w:b/>
          <w:sz w:val="22"/>
        </w:rPr>
      </w:pPr>
      <w:r w:rsidRPr="00F92398">
        <w:rPr>
          <w:rFonts w:asciiTheme="minorHAnsi" w:hAnsiTheme="minorHAnsi" w:cstheme="minorHAnsi"/>
          <w:b/>
          <w:sz w:val="22"/>
        </w:rPr>
        <w:t>Personify code</w:t>
      </w:r>
      <w:r w:rsidR="001B7C79" w:rsidRPr="00F92398">
        <w:rPr>
          <w:rFonts w:asciiTheme="minorHAnsi" w:hAnsiTheme="minorHAnsi" w:cstheme="minorHAnsi"/>
          <w:b/>
          <w:sz w:val="22"/>
        </w:rPr>
        <w:t>s</w:t>
      </w:r>
      <w:r w:rsidRPr="00F92398">
        <w:rPr>
          <w:rFonts w:asciiTheme="minorHAnsi" w:hAnsiTheme="minorHAnsi" w:cstheme="minorHAnsi"/>
          <w:b/>
          <w:sz w:val="22"/>
        </w:rPr>
        <w:t>:</w:t>
      </w:r>
    </w:p>
    <w:p w14:paraId="6E965731" w14:textId="7252A23F" w:rsidR="003A260A" w:rsidRPr="00BC5C3B" w:rsidRDefault="001B7C79" w:rsidP="00BC5C3B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C5C3B">
        <w:rPr>
          <w:rFonts w:asciiTheme="minorHAnsi" w:hAnsiTheme="minorHAnsi" w:cstheme="minorHAnsi"/>
          <w:b/>
          <w:sz w:val="22"/>
        </w:rPr>
        <w:t xml:space="preserve">Basic </w:t>
      </w:r>
      <w:r w:rsidR="00F92398">
        <w:rPr>
          <w:rFonts w:asciiTheme="minorHAnsi" w:hAnsiTheme="minorHAnsi" w:cstheme="minorHAnsi"/>
          <w:b/>
          <w:sz w:val="22"/>
        </w:rPr>
        <w:t>web</w:t>
      </w:r>
      <w:r w:rsidRPr="00BC5C3B">
        <w:rPr>
          <w:rFonts w:asciiTheme="minorHAnsi" w:hAnsiTheme="minorHAnsi" w:cstheme="minorHAnsi"/>
          <w:b/>
          <w:sz w:val="22"/>
        </w:rPr>
        <w:t>sites:</w:t>
      </w:r>
    </w:p>
    <w:p w14:paraId="189BE9DD" w14:textId="77777777" w:rsidR="001B7C79" w:rsidRPr="00BC5C3B" w:rsidRDefault="001B7C79" w:rsidP="00BC5C3B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>$20/month package – ESPW_MAINT $240</w:t>
      </w:r>
    </w:p>
    <w:p w14:paraId="30678EE4" w14:textId="77777777" w:rsidR="001B7C79" w:rsidRPr="00BC5C3B" w:rsidRDefault="001B7C79" w:rsidP="00BC5C3B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>$60/month package – ESPW_MAINT $720</w:t>
      </w:r>
    </w:p>
    <w:p w14:paraId="0FE17EDF" w14:textId="0AC75CDC" w:rsidR="001B7C79" w:rsidRPr="00BC5C3B" w:rsidRDefault="001B7C79" w:rsidP="00BC5C3B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C5C3B">
        <w:rPr>
          <w:rFonts w:asciiTheme="minorHAnsi" w:hAnsiTheme="minorHAnsi" w:cstheme="minorHAnsi"/>
          <w:b/>
          <w:sz w:val="22"/>
        </w:rPr>
        <w:t xml:space="preserve">Custom </w:t>
      </w:r>
      <w:r w:rsidR="00F92398">
        <w:rPr>
          <w:rFonts w:asciiTheme="minorHAnsi" w:hAnsiTheme="minorHAnsi" w:cstheme="minorHAnsi"/>
          <w:b/>
          <w:sz w:val="22"/>
        </w:rPr>
        <w:t>web</w:t>
      </w:r>
      <w:r w:rsidRPr="00BC5C3B">
        <w:rPr>
          <w:rFonts w:asciiTheme="minorHAnsi" w:hAnsiTheme="minorHAnsi" w:cstheme="minorHAnsi"/>
          <w:b/>
          <w:sz w:val="22"/>
        </w:rPr>
        <w:t>sites:</w:t>
      </w:r>
    </w:p>
    <w:p w14:paraId="58CCF3C6" w14:textId="77777777" w:rsidR="001B7C79" w:rsidRPr="00BC5C3B" w:rsidRDefault="001B7C79" w:rsidP="00BC5C3B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>$20/month package – CUSTOM_WEB_MAINT $240</w:t>
      </w:r>
    </w:p>
    <w:p w14:paraId="49B0C6B3" w14:textId="77777777" w:rsidR="001B7C79" w:rsidRPr="00BC5C3B" w:rsidRDefault="001B7C79" w:rsidP="00BC5C3B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>$60/month package – CUSTOM_WEB_MAINT $720</w:t>
      </w:r>
    </w:p>
    <w:p w14:paraId="1DC39DB7" w14:textId="26EC2EA1" w:rsidR="00162DF3" w:rsidRPr="00BC5C3B" w:rsidRDefault="00162DF3" w:rsidP="00BC5C3B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b/>
          <w:sz w:val="22"/>
        </w:rPr>
        <w:t xml:space="preserve">Custom quote for either </w:t>
      </w:r>
      <w:r w:rsidR="00F92398">
        <w:rPr>
          <w:rFonts w:asciiTheme="minorHAnsi" w:hAnsiTheme="minorHAnsi" w:cstheme="minorHAnsi"/>
          <w:b/>
          <w:sz w:val="22"/>
        </w:rPr>
        <w:t>B</w:t>
      </w:r>
      <w:r w:rsidRPr="00BC5C3B">
        <w:rPr>
          <w:rFonts w:asciiTheme="minorHAnsi" w:hAnsiTheme="minorHAnsi" w:cstheme="minorHAnsi"/>
          <w:b/>
          <w:sz w:val="22"/>
        </w:rPr>
        <w:t xml:space="preserve">asic or </w:t>
      </w:r>
      <w:r w:rsidR="00F92398">
        <w:rPr>
          <w:rFonts w:asciiTheme="minorHAnsi" w:hAnsiTheme="minorHAnsi" w:cstheme="minorHAnsi"/>
          <w:b/>
          <w:sz w:val="22"/>
        </w:rPr>
        <w:t>C</w:t>
      </w:r>
      <w:r w:rsidRPr="00BC5C3B">
        <w:rPr>
          <w:rFonts w:asciiTheme="minorHAnsi" w:hAnsiTheme="minorHAnsi" w:cstheme="minorHAnsi"/>
          <w:b/>
          <w:sz w:val="22"/>
        </w:rPr>
        <w:t xml:space="preserve">ustom </w:t>
      </w:r>
      <w:r w:rsidR="00F92398">
        <w:rPr>
          <w:rFonts w:asciiTheme="minorHAnsi" w:hAnsiTheme="minorHAnsi" w:cstheme="minorHAnsi"/>
          <w:b/>
          <w:sz w:val="22"/>
        </w:rPr>
        <w:t>web</w:t>
      </w:r>
      <w:r w:rsidRPr="00BC5C3B">
        <w:rPr>
          <w:rFonts w:asciiTheme="minorHAnsi" w:hAnsiTheme="minorHAnsi" w:cstheme="minorHAnsi"/>
          <w:b/>
          <w:sz w:val="22"/>
        </w:rPr>
        <w:t>sites</w:t>
      </w:r>
      <w:r w:rsidRPr="00BC5C3B">
        <w:rPr>
          <w:rFonts w:asciiTheme="minorHAnsi" w:hAnsiTheme="minorHAnsi" w:cstheme="minorHAnsi"/>
          <w:sz w:val="22"/>
        </w:rPr>
        <w:t xml:space="preserve"> (doesn’t fall into any package above):</w:t>
      </w:r>
    </w:p>
    <w:p w14:paraId="74864367" w14:textId="77777777" w:rsidR="00162DF3" w:rsidRPr="00BC5C3B" w:rsidRDefault="00162DF3" w:rsidP="00BC5C3B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C5C3B">
        <w:rPr>
          <w:rFonts w:asciiTheme="minorHAnsi" w:hAnsiTheme="minorHAnsi" w:cstheme="minorHAnsi"/>
          <w:sz w:val="22"/>
        </w:rPr>
        <w:t xml:space="preserve">DIST_WEBSITE_MAINT_HRLY – 1 hour, 2 </w:t>
      </w:r>
      <w:proofErr w:type="gramStart"/>
      <w:r w:rsidRPr="00BC5C3B">
        <w:rPr>
          <w:rFonts w:asciiTheme="minorHAnsi" w:hAnsiTheme="minorHAnsi" w:cstheme="minorHAnsi"/>
          <w:sz w:val="22"/>
        </w:rPr>
        <w:t>hour</w:t>
      </w:r>
      <w:proofErr w:type="gramEnd"/>
      <w:r w:rsidRPr="00BC5C3B">
        <w:rPr>
          <w:rFonts w:asciiTheme="minorHAnsi" w:hAnsiTheme="minorHAnsi" w:cstheme="minorHAnsi"/>
          <w:sz w:val="22"/>
        </w:rPr>
        <w:t>, etc.</w:t>
      </w:r>
    </w:p>
    <w:p w14:paraId="5DD4C306" w14:textId="77777777" w:rsidR="00846646" w:rsidRPr="00BC5C3B" w:rsidRDefault="00846646" w:rsidP="00BC5C3B">
      <w:pPr>
        <w:pStyle w:val="ListParagraph"/>
        <w:spacing w:line="240" w:lineRule="auto"/>
        <w:rPr>
          <w:rFonts w:asciiTheme="minorHAnsi" w:hAnsiTheme="minorHAnsi" w:cstheme="minorHAnsi"/>
          <w:sz w:val="22"/>
        </w:rPr>
      </w:pPr>
    </w:p>
    <w:p w14:paraId="464A99B7" w14:textId="77777777" w:rsidR="0015786B" w:rsidRPr="00BC5C3B" w:rsidRDefault="0015786B" w:rsidP="00BC5C3B">
      <w:pPr>
        <w:pStyle w:val="ListParagraph"/>
        <w:spacing w:line="240" w:lineRule="auto"/>
        <w:rPr>
          <w:rFonts w:asciiTheme="minorHAnsi" w:hAnsiTheme="minorHAnsi" w:cstheme="minorHAnsi"/>
          <w:sz w:val="22"/>
        </w:rPr>
      </w:pPr>
    </w:p>
    <w:sectPr w:rsidR="0015786B" w:rsidRPr="00BC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E78"/>
    <w:multiLevelType w:val="hybridMultilevel"/>
    <w:tmpl w:val="3A7AE5D8"/>
    <w:lvl w:ilvl="0" w:tplc="366062E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2F5E"/>
    <w:multiLevelType w:val="hybridMultilevel"/>
    <w:tmpl w:val="490EF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F02B6"/>
    <w:multiLevelType w:val="hybridMultilevel"/>
    <w:tmpl w:val="73D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369714">
    <w:abstractNumId w:val="1"/>
  </w:num>
  <w:num w:numId="2" w16cid:durableId="224875779">
    <w:abstractNumId w:val="0"/>
  </w:num>
  <w:num w:numId="3" w16cid:durableId="1348828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A8"/>
    <w:rsid w:val="00010FA4"/>
    <w:rsid w:val="000F0F2A"/>
    <w:rsid w:val="001120DA"/>
    <w:rsid w:val="001225B2"/>
    <w:rsid w:val="0015786B"/>
    <w:rsid w:val="00162DF3"/>
    <w:rsid w:val="001B7C79"/>
    <w:rsid w:val="001D28A8"/>
    <w:rsid w:val="00254189"/>
    <w:rsid w:val="00311503"/>
    <w:rsid w:val="00322961"/>
    <w:rsid w:val="00396449"/>
    <w:rsid w:val="003A260A"/>
    <w:rsid w:val="004041F9"/>
    <w:rsid w:val="004218AF"/>
    <w:rsid w:val="00446315"/>
    <w:rsid w:val="00635A39"/>
    <w:rsid w:val="006B6211"/>
    <w:rsid w:val="006F023F"/>
    <w:rsid w:val="007D599F"/>
    <w:rsid w:val="007F3273"/>
    <w:rsid w:val="00800FF7"/>
    <w:rsid w:val="00846646"/>
    <w:rsid w:val="00861C6E"/>
    <w:rsid w:val="00881DBC"/>
    <w:rsid w:val="008B503D"/>
    <w:rsid w:val="008F60D8"/>
    <w:rsid w:val="00935502"/>
    <w:rsid w:val="009576BC"/>
    <w:rsid w:val="00A17E6D"/>
    <w:rsid w:val="00A4279A"/>
    <w:rsid w:val="00A87963"/>
    <w:rsid w:val="00AE7020"/>
    <w:rsid w:val="00BC5C3B"/>
    <w:rsid w:val="00C7045B"/>
    <w:rsid w:val="00C8226C"/>
    <w:rsid w:val="00CA3219"/>
    <w:rsid w:val="00CA327C"/>
    <w:rsid w:val="00CC35D0"/>
    <w:rsid w:val="00CD37F1"/>
    <w:rsid w:val="00D61341"/>
    <w:rsid w:val="00DC6C79"/>
    <w:rsid w:val="00DF6DAA"/>
    <w:rsid w:val="00E12741"/>
    <w:rsid w:val="00E7211A"/>
    <w:rsid w:val="00E87EE0"/>
    <w:rsid w:val="00EB2950"/>
    <w:rsid w:val="00F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B4DD"/>
  <w15:docId w15:val="{6EC37F36-B357-C142-B76C-8BA0ED7C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art@asicentr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Advertising Specialty Institute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de la Poza</dc:creator>
  <cp:lastModifiedBy>Rick Angeloni</cp:lastModifiedBy>
  <cp:revision>2</cp:revision>
  <cp:lastPrinted>2019-05-28T17:56:00Z</cp:lastPrinted>
  <dcterms:created xsi:type="dcterms:W3CDTF">2023-02-07T15:28:00Z</dcterms:created>
  <dcterms:modified xsi:type="dcterms:W3CDTF">2023-02-07T15:28:00Z</dcterms:modified>
</cp:coreProperties>
</file>